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48" w:rsidRDefault="00DE10FC" w:rsidP="00185C18">
      <w:pPr>
        <w:pStyle w:val="Textkrper"/>
      </w:pPr>
      <w:r w:rsidRPr="00DE10FC">
        <w:t>Notification template for the exchange of information in relation to pas</w:t>
      </w:r>
      <w:r w:rsidRPr="00DE10FC">
        <w:t>s</w:t>
      </w:r>
      <w:r>
        <w:t xml:space="preserve">port applications by </w:t>
      </w:r>
      <w:r w:rsidRPr="00DE10FC">
        <w:t>e-money institutions using distributors</w:t>
      </w:r>
    </w:p>
    <w:p w:rsidR="00481DB6" w:rsidRPr="00481DB6" w:rsidRDefault="00481DB6" w:rsidP="00481D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3859"/>
      </w:tblGrid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1)</w:t>
            </w:r>
          </w:p>
        </w:tc>
        <w:tc>
          <w:tcPr>
            <w:tcW w:w="4394" w:type="dxa"/>
          </w:tcPr>
          <w:p w:rsidR="00E41CDD" w:rsidRPr="00E41CDD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2644241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2)</w:t>
            </w:r>
          </w:p>
        </w:tc>
        <w:tc>
          <w:tcPr>
            <w:tcW w:w="4394" w:type="dxa"/>
          </w:tcPr>
          <w:p w:rsidR="00E41CDD" w:rsidRPr="00185C18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Host Member State in which the agent is to provide payment services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74942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3)</w:t>
            </w:r>
          </w:p>
        </w:tc>
        <w:tc>
          <w:tcPr>
            <w:tcW w:w="4394" w:type="dxa"/>
          </w:tcPr>
          <w:p w:rsidR="00E41CDD" w:rsidRPr="00185C18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the competent authority of the home Member State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4624886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E41CDD" w:rsidRPr="00E41CDD" w:rsidRDefault="00AE66A0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4)</w:t>
            </w:r>
          </w:p>
        </w:tc>
        <w:tc>
          <w:tcPr>
            <w:tcW w:w="4394" w:type="dxa"/>
          </w:tcPr>
          <w:p w:rsidR="00E41CDD" w:rsidRPr="00185C18" w:rsidRDefault="00E41CDD" w:rsidP="00E41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Date of receipt by the competent authority of the home Member State of the complete and accurate application from the payment instit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u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tion/e-money institution</w:t>
            </w:r>
          </w:p>
        </w:tc>
        <w:sdt>
          <w:sdtPr>
            <w:rPr>
              <w:rFonts w:ascii="Arial" w:hAnsi="Arial" w:cs="Arial"/>
              <w:bCs/>
              <w:color w:val="808080" w:themeColor="background1" w:themeShade="80"/>
              <w:sz w:val="20"/>
              <w:szCs w:val="20"/>
              <w:lang w:val="de-CH"/>
            </w:rPr>
            <w:id w:val="-13895725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59" w:type="dxa"/>
              </w:tcPr>
              <w:p w:rsidR="00E41CDD" w:rsidRPr="00AE66A0" w:rsidRDefault="00AE66A0" w:rsidP="00AE66A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AE66A0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  <w:szCs w:val="20"/>
                    <w:lang w:val="de-CH"/>
                  </w:rPr>
                  <w:t>DD/MM/YYYY</w:t>
                </w:r>
              </w:p>
            </w:tc>
          </w:sdtContent>
        </w:sdt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5)</w:t>
            </w:r>
          </w:p>
        </w:tc>
        <w:tc>
          <w:tcPr>
            <w:tcW w:w="4394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 w:rsidRPr="00E41CDD">
              <w:rPr>
                <w:rFonts w:ascii="Arial" w:hAnsi="Arial" w:cs="Arial"/>
                <w:bCs/>
                <w:sz w:val="20"/>
                <w:szCs w:val="20"/>
                <w:lang w:val="de-CH"/>
              </w:rPr>
              <w:t>Type of application</w:t>
            </w:r>
          </w:p>
        </w:tc>
        <w:tc>
          <w:tcPr>
            <w:tcW w:w="3859" w:type="dxa"/>
          </w:tcPr>
          <w:p w:rsidR="00E41CDD" w:rsidRPr="00185C18" w:rsidRDefault="00C7551A" w:rsidP="00AE66A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4308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185C1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First application</w:t>
            </w:r>
            <w:r w:rsidR="00AE66A0"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989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185C1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Change to previous application</w:t>
            </w:r>
          </w:p>
          <w:p w:rsidR="00AE66A0" w:rsidRPr="00E41CDD" w:rsidRDefault="00C7551A" w:rsidP="00185C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-18416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Additional </w:t>
            </w:r>
            <w:r w:rsidR="00185C18">
              <w:rPr>
                <w:rFonts w:ascii="Arial" w:hAnsi="Arial" w:cs="Arial"/>
                <w:bCs/>
                <w:sz w:val="20"/>
                <w:szCs w:val="20"/>
                <w:lang w:val="de-CH"/>
              </w:rPr>
              <w:t>distributors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-11092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 xml:space="preserve"> </w:t>
            </w:r>
            <w:r w:rsidR="00185C18">
              <w:rPr>
                <w:rFonts w:ascii="Arial" w:hAnsi="Arial" w:cs="Arial"/>
                <w:bCs/>
                <w:sz w:val="20"/>
                <w:szCs w:val="20"/>
                <w:lang w:val="de-CH"/>
              </w:rPr>
              <w:t>Distributor deactivation</w:t>
            </w:r>
          </w:p>
        </w:tc>
      </w:tr>
      <w:tr w:rsidR="00E41CDD" w:rsidTr="00E41CDD">
        <w:tc>
          <w:tcPr>
            <w:tcW w:w="959" w:type="dxa"/>
          </w:tcPr>
          <w:p w:rsidR="00E41CDD" w:rsidRPr="00E41CDD" w:rsidRDefault="00E41CDD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6)</w:t>
            </w:r>
          </w:p>
        </w:tc>
        <w:tc>
          <w:tcPr>
            <w:tcW w:w="4394" w:type="dxa"/>
          </w:tcPr>
          <w:p w:rsidR="00E41CDD" w:rsidRPr="00185C18" w:rsidRDefault="00AE66A0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Nature of the application (assessment of the competent authority of the home Member State)</w:t>
            </w:r>
          </w:p>
        </w:tc>
        <w:tc>
          <w:tcPr>
            <w:tcW w:w="3859" w:type="dxa"/>
          </w:tcPr>
          <w:p w:rsidR="00E41CDD" w:rsidRPr="00185C18" w:rsidRDefault="00C7551A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7501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185C1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Right of establishment</w:t>
            </w:r>
          </w:p>
          <w:p w:rsidR="00AE66A0" w:rsidRPr="00185C18" w:rsidRDefault="00C7551A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7212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A0" w:rsidRPr="00185C1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E66A0"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Freedom to provide services, based on the following circumstances:</w:t>
            </w:r>
          </w:p>
          <w:p w:rsidR="00AE66A0" w:rsidRPr="00E41CDD" w:rsidRDefault="00C7551A" w:rsidP="00AE66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de-CH"/>
                </w:rPr>
                <w:id w:val="5046360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E66A0" w:rsidRPr="007447E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E66A0" w:rsidTr="00E41CDD">
        <w:tc>
          <w:tcPr>
            <w:tcW w:w="959" w:type="dxa"/>
          </w:tcPr>
          <w:p w:rsidR="00AE66A0" w:rsidRPr="00E41CDD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7)</w:t>
            </w:r>
          </w:p>
        </w:tc>
        <w:tc>
          <w:tcPr>
            <w:tcW w:w="4394" w:type="dxa"/>
          </w:tcPr>
          <w:p w:rsidR="00AE66A0" w:rsidRPr="00185C18" w:rsidRDefault="00CC0BC2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 of the 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5986871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CC0BC2" w:rsidP="00AE66A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Pr="00E41CDD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8)</w:t>
            </w:r>
          </w:p>
        </w:tc>
        <w:tc>
          <w:tcPr>
            <w:tcW w:w="4394" w:type="dxa"/>
          </w:tcPr>
          <w:p w:rsidR="00AE66A0" w:rsidRPr="00185C18" w:rsidRDefault="00CC0BC2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Head office address of the 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935176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C0BC2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9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185C18" w:rsidRDefault="00AE66A0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Unique identification number of the payment institution/e-money institution in the format of the home Member State as specified in Annex I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21314658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C0BC2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10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185C18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Legal Entity Identifier (LEI) of the e-money institution (where available)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7617882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C0BC2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11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185C18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Home Member State authorisation number of e-money institution (where applicable)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1863252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C0BC2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12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185C18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Contact person within the 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396814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CC0BC2">
              <w:rPr>
                <w:rFonts w:ascii="Arial" w:hAnsi="Arial" w:cs="Arial"/>
                <w:bCs/>
                <w:sz w:val="20"/>
                <w:szCs w:val="20"/>
                <w:lang w:val="de-CH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185C18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 of the contact person within the 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1255422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CC0BC2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14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185C18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 number of the contact person within the e-money institution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5412395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CC0BC2">
              <w:rPr>
                <w:rFonts w:ascii="Arial" w:hAnsi="Arial" w:cs="Arial"/>
                <w:bCs/>
                <w:sz w:val="20"/>
                <w:szCs w:val="20"/>
                <w:lang w:val="de-CH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Distributor details: </w:t>
            </w:r>
          </w:p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a. If legal person: </w:t>
            </w:r>
          </w:p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Name </w:t>
            </w: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Registered Address(es) </w:t>
            </w: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Unique identification number in the format of the Member State where the distributor is located as specified in Annex I (where applicable)</w:t>
            </w: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Legal Entity Identifier (LEI) of the distributor (where avail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a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ble)</w:t>
            </w: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 number</w:t>
            </w: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</w:t>
            </w: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Name, place and date of birth of legal representatives</w:t>
            </w:r>
          </w:p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b. If natural person:</w:t>
            </w:r>
          </w:p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Name, date and place of birth</w:t>
            </w: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Registered Business a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d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dress(es)</w:t>
            </w:r>
          </w:p>
          <w:p w:rsidR="00CC0BC2" w:rsidRPr="00185C18" w:rsidRDefault="00CC0BC2" w:rsidP="00185C18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Unique identification number in the format of the Member State where the distributor is located as specified in Annex I (where applicable)</w:t>
            </w:r>
          </w:p>
          <w:p w:rsidR="00185C18" w:rsidRDefault="00CC0BC2" w:rsidP="00185C18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 number</w:t>
            </w:r>
          </w:p>
          <w:p w:rsidR="00AE66A0" w:rsidRPr="00185C18" w:rsidRDefault="00CC0BC2" w:rsidP="00185C18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2185604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RPr="00C32981" w:rsidTr="00E41CDD">
        <w:tc>
          <w:tcPr>
            <w:tcW w:w="959" w:type="dxa"/>
          </w:tcPr>
          <w:p w:rsidR="00AE66A0" w:rsidRDefault="00CC0BC2" w:rsidP="00BC47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lastRenderedPageBreak/>
              <w:t>16</w:t>
            </w:r>
            <w:r w:rsidR="00AE66A0"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Electronic money services to be provided by the distributor</w:t>
            </w:r>
          </w:p>
        </w:tc>
        <w:tc>
          <w:tcPr>
            <w:tcW w:w="3859" w:type="dxa"/>
          </w:tcPr>
          <w:p w:rsidR="00AE66A0" w:rsidRPr="00185C18" w:rsidRDefault="00C7551A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49115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BC2" w:rsidRPr="00185C1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C0BC2"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Distribution</w:t>
            </w:r>
            <w:r w:rsidR="00CC0BC2"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77259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BC2" w:rsidRPr="00185C1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C0BC2"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Redemption of electronic money</w:t>
            </w:r>
          </w:p>
        </w:tc>
      </w:tr>
      <w:tr w:rsidR="00AE66A0" w:rsidTr="00E41CDD">
        <w:tc>
          <w:tcPr>
            <w:tcW w:w="959" w:type="dxa"/>
          </w:tcPr>
          <w:p w:rsidR="00AE66A0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CC0BC2">
              <w:rPr>
                <w:rFonts w:ascii="Arial" w:hAnsi="Arial" w:cs="Arial"/>
                <w:bCs/>
                <w:sz w:val="20"/>
                <w:szCs w:val="20"/>
                <w:lang w:val="de-CH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AE66A0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Description of the internal control mechanisms that will be used by the e-money instit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u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tion/distributor in order to comply with the obl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gations in relation to the prevention of money laundering and terrorist financing under D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rective (EU) 2015/849.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16159413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CC0BC2" w:rsidP="00E41CD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66A0" w:rsidTr="00E41CDD">
        <w:tc>
          <w:tcPr>
            <w:tcW w:w="959" w:type="dxa"/>
          </w:tcPr>
          <w:p w:rsidR="00AE66A0" w:rsidRDefault="00AE66A0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1</w:t>
            </w:r>
            <w:r w:rsidR="00CC0BC2">
              <w:rPr>
                <w:rFonts w:ascii="Arial" w:hAnsi="Arial" w:cs="Arial"/>
                <w:bCs/>
                <w:sz w:val="20"/>
                <w:szCs w:val="20"/>
                <w:lang w:val="de-CH"/>
              </w:rPr>
              <w:t>8</w:t>
            </w:r>
            <w:r>
              <w:rPr>
                <w:rFonts w:ascii="Arial" w:hAnsi="Arial" w:cs="Arial"/>
                <w:bCs/>
                <w:sz w:val="20"/>
                <w:szCs w:val="20"/>
                <w:lang w:val="de-CH"/>
              </w:rPr>
              <w:t>)</w:t>
            </w:r>
          </w:p>
        </w:tc>
        <w:tc>
          <w:tcPr>
            <w:tcW w:w="4394" w:type="dxa"/>
          </w:tcPr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case of outsourcing of operational functions of e-money services:</w:t>
            </w:r>
          </w:p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a. Name and address of the entity to which operational functions are to be outsourced</w:t>
            </w:r>
          </w:p>
          <w:p w:rsidR="00CC0BC2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b. Contact details (email and telephone nu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m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ber) of a contact person within the entity to which operational functions are to be ou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t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sourced</w:t>
            </w:r>
          </w:p>
          <w:p w:rsidR="00AE66A0" w:rsidRPr="00185C18" w:rsidRDefault="00CC0BC2" w:rsidP="00CC0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c. Type and exhaustive description of the o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p</w:t>
            </w:r>
            <w:r w:rsidRPr="00185C18">
              <w:rPr>
                <w:rFonts w:ascii="Arial" w:hAnsi="Arial" w:cs="Arial"/>
                <w:bCs/>
                <w:sz w:val="20"/>
                <w:szCs w:val="20"/>
                <w:lang w:val="en-US"/>
              </w:rPr>
              <w:t>erational functions outsourced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val="de-CH"/>
            </w:rPr>
            <w:id w:val="-12188858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59" w:type="dxa"/>
              </w:tcPr>
              <w:p w:rsidR="00AE66A0" w:rsidRPr="00E41CDD" w:rsidRDefault="00E128A9" w:rsidP="00BC474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0"/>
                    <w:szCs w:val="20"/>
                    <w:lang w:val="de-CH"/>
                  </w:rPr>
                </w:pPr>
                <w:r w:rsidRPr="007447E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C4748" w:rsidRPr="00EF5D96" w:rsidRDefault="00BC4748" w:rsidP="00BC4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de-CH"/>
        </w:rPr>
      </w:pPr>
    </w:p>
    <w:p w:rsidR="002A7BED" w:rsidRPr="00185C18" w:rsidRDefault="002A7BED" w:rsidP="00BC4748">
      <w:pPr>
        <w:spacing w:after="200" w:line="276" w:lineRule="auto"/>
        <w:rPr>
          <w:rFonts w:ascii="Arial" w:hAnsi="Arial" w:cs="Arial"/>
          <w:sz w:val="21"/>
          <w:szCs w:val="21"/>
          <w:lang w:val="de-CH"/>
        </w:rPr>
      </w:pPr>
    </w:p>
    <w:sectPr w:rsidR="002A7BED" w:rsidRPr="00185C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436"/>
    <w:multiLevelType w:val="multilevel"/>
    <w:tmpl w:val="8C562CF4"/>
    <w:lvl w:ilvl="0">
      <w:start w:val="1"/>
      <w:numFmt w:val="lowerRoman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F59F8"/>
    <w:multiLevelType w:val="multilevel"/>
    <w:tmpl w:val="77F42BC8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93C6F"/>
    <w:multiLevelType w:val="hybridMultilevel"/>
    <w:tmpl w:val="838AECE4"/>
    <w:lvl w:ilvl="0" w:tplc="0807001B">
      <w:start w:val="1"/>
      <w:numFmt w:val="lowerRoman"/>
      <w:lvlText w:val="%1."/>
      <w:lvlJc w:val="righ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F2E3748"/>
    <w:multiLevelType w:val="hybridMultilevel"/>
    <w:tmpl w:val="2AA8B24E"/>
    <w:lvl w:ilvl="0" w:tplc="558C566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5">
    <w:nsid w:val="4A8938EC"/>
    <w:multiLevelType w:val="hybridMultilevel"/>
    <w:tmpl w:val="1B0CF434"/>
    <w:lvl w:ilvl="0" w:tplc="0807001B">
      <w:start w:val="1"/>
      <w:numFmt w:val="lowerRoman"/>
      <w:lvlText w:val="%1."/>
      <w:lvlJc w:val="righ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8">
    <w:nsid w:val="6E6C6E07"/>
    <w:multiLevelType w:val="multilevel"/>
    <w:tmpl w:val="C3F407B6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2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DF279A"/>
    <w:multiLevelType w:val="multilevel"/>
    <w:tmpl w:val="062653BC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240373"/>
    <w:multiLevelType w:val="hybridMultilevel"/>
    <w:tmpl w:val="051A2936"/>
    <w:lvl w:ilvl="0" w:tplc="69D0A69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935B9"/>
    <w:multiLevelType w:val="multilevel"/>
    <w:tmpl w:val="7F4C2BBA"/>
    <w:lvl w:ilvl="0">
      <w:start w:val="1"/>
      <w:numFmt w:val="decimal"/>
      <w:lvlText w:val="%1)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1"/>
  </w:num>
  <w:num w:numId="22">
    <w:abstractNumId w:val="1"/>
  </w:num>
  <w:num w:numId="23">
    <w:abstractNumId w:val="8"/>
  </w:num>
  <w:num w:numId="24">
    <w:abstractNumId w:val="0"/>
  </w:num>
  <w:num w:numId="25">
    <w:abstractNumId w:val="9"/>
  </w:num>
  <w:num w:numId="26">
    <w:abstractNumId w:val="5"/>
  </w:num>
  <w:num w:numId="27">
    <w:abstractNumId w:val="3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Full" w:cryptAlgorithmClass="hash" w:cryptAlgorithmType="typeAny" w:cryptAlgorithmSid="4" w:cryptSpinCount="100000" w:hash="WIPlN+hLDF3pr5nDI9YwYatSTO0=" w:salt="TqKZEsnqPuA+uq+bWJy+Rg==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48"/>
    <w:rsid w:val="001803C3"/>
    <w:rsid w:val="00185C18"/>
    <w:rsid w:val="00250B62"/>
    <w:rsid w:val="002A7BED"/>
    <w:rsid w:val="00481DB6"/>
    <w:rsid w:val="007C4819"/>
    <w:rsid w:val="00AE66A0"/>
    <w:rsid w:val="00BC4748"/>
    <w:rsid w:val="00C32981"/>
    <w:rsid w:val="00C7551A"/>
    <w:rsid w:val="00CC0BC2"/>
    <w:rsid w:val="00DD7875"/>
    <w:rsid w:val="00DE10FC"/>
    <w:rsid w:val="00E128A9"/>
    <w:rsid w:val="00E41CDD"/>
    <w:rsid w:val="00E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">
    <w:name w:val="Body Text"/>
    <w:basedOn w:val="Standard"/>
    <w:link w:val="TextkrperZchn"/>
    <w:uiPriority w:val="99"/>
    <w:unhideWhenUsed/>
    <w:rsid w:val="00185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85C18"/>
    <w:rPr>
      <w:rFonts w:ascii="Arial" w:hAnsi="Arial" w:cs="Arial"/>
      <w:b/>
      <w:bCs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BC4748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7C4819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7C4819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7C4819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7C4819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7C4819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7C4819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7C4819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7C4819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7C4819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7C4819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7C4819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7C4819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7C4819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7C4819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7C4819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7C4819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7C4819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7C4819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7C48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4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7C48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7C4819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7C48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7C48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C481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7C4819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481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7C481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7C481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7C481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7C4819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7C4819"/>
    <w:rPr>
      <w:b/>
      <w:bCs/>
    </w:rPr>
  </w:style>
  <w:style w:type="numbering" w:customStyle="1" w:styleId="LLVAufzhlung">
    <w:name w:val="LLV_Aufzählung"/>
    <w:basedOn w:val="KeineListe"/>
    <w:uiPriority w:val="99"/>
    <w:rsid w:val="007C4819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7C4819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7C4819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7C4819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7C4819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7C4819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7C4819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7C4819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7C4819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7C4819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7C4819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7C4819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7C4819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7C4819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7C4819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7C4819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7C4819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7C4819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7C4819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7C4819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7C4819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7C4819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7C4819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7C4819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7C4819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7C4819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7C4819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7C4819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7C4819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7C4819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7C4819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7C4819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7C4819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7C4819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7C4819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7C4819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7C4819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7C4819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7C4819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7C4819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7C4819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7C4819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7C4819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7C4819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7C4819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7C4819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7C4819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7C4819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7C4819"/>
    <w:rPr>
      <w:rFonts w:ascii="Calibri" w:eastAsia="Calibri" w:hAnsi="Calibri" w:cs="Calibri"/>
      <w:sz w:val="18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4748"/>
    <w:rPr>
      <w:color w:val="808080"/>
    </w:rPr>
  </w:style>
  <w:style w:type="table" w:styleId="Tabellenraster">
    <w:name w:val="Table Grid"/>
    <w:basedOn w:val="NormaleTabelle"/>
    <w:uiPriority w:val="59"/>
    <w:rsid w:val="00BC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748"/>
    <w:rPr>
      <w:rFonts w:ascii="Tahoma" w:hAnsi="Tahoma" w:cs="Tahoma"/>
      <w:sz w:val="16"/>
      <w:szCs w:val="16"/>
      <w:lang w:val="de-DE"/>
    </w:rPr>
  </w:style>
  <w:style w:type="paragraph" w:styleId="Textkrper">
    <w:name w:val="Body Text"/>
    <w:basedOn w:val="Standard"/>
    <w:link w:val="TextkrperZchn"/>
    <w:uiPriority w:val="99"/>
    <w:unhideWhenUsed/>
    <w:rsid w:val="00185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85C18"/>
    <w:rPr>
      <w:rFonts w:ascii="Arial" w:hAnsi="Arial" w:cs="Arial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62F13-6663-4CC5-9ADF-31BB79F61D5C}"/>
      </w:docPartPr>
      <w:docPartBody>
        <w:p w:rsidR="00E32ABD" w:rsidRDefault="009D6191">
          <w:r w:rsidRPr="007447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20"/>
    <w:rsid w:val="005E5363"/>
    <w:rsid w:val="009D6191"/>
    <w:rsid w:val="00E32ABD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6191"/>
    <w:rPr>
      <w:color w:val="808080"/>
    </w:rPr>
  </w:style>
  <w:style w:type="paragraph" w:customStyle="1" w:styleId="26C945C379104290B770907F03690E2E">
    <w:name w:val="26C945C379104290B770907F03690E2E"/>
    <w:rsid w:val="00F31C20"/>
  </w:style>
  <w:style w:type="paragraph" w:customStyle="1" w:styleId="B220023CDBA64D0AA3E40B82419E6226">
    <w:name w:val="B220023CDBA64D0AA3E40B82419E6226"/>
    <w:rsid w:val="00F31C20"/>
  </w:style>
  <w:style w:type="paragraph" w:customStyle="1" w:styleId="B88BF2016EF34E63A143FD9F170595E8">
    <w:name w:val="B88BF2016EF34E63A143FD9F170595E8"/>
    <w:rsid w:val="00F31C20"/>
  </w:style>
  <w:style w:type="paragraph" w:customStyle="1" w:styleId="97C2593A32E04523B0F46EAA99505881">
    <w:name w:val="97C2593A32E04523B0F46EAA99505881"/>
    <w:rsid w:val="00F31C20"/>
  </w:style>
  <w:style w:type="paragraph" w:customStyle="1" w:styleId="84D4A578253140688417EA7FDFC54013">
    <w:name w:val="84D4A578253140688417EA7FDFC54013"/>
    <w:rsid w:val="00F31C20"/>
  </w:style>
  <w:style w:type="paragraph" w:customStyle="1" w:styleId="5C9E77ED7BB94F438582133A90D0B58B">
    <w:name w:val="5C9E77ED7BB94F438582133A90D0B58B"/>
    <w:rsid w:val="00F31C20"/>
  </w:style>
  <w:style w:type="paragraph" w:customStyle="1" w:styleId="2F689DEA6F774A06889DB9FF83A6CA8C">
    <w:name w:val="2F689DEA6F774A06889DB9FF83A6CA8C"/>
    <w:rsid w:val="00F31C20"/>
  </w:style>
  <w:style w:type="paragraph" w:customStyle="1" w:styleId="5B9347CB2B9D4BEEA728BC69A841A8BF">
    <w:name w:val="5B9347CB2B9D4BEEA728BC69A841A8BF"/>
    <w:rsid w:val="00F31C20"/>
  </w:style>
  <w:style w:type="paragraph" w:customStyle="1" w:styleId="4C95F8A5FC9F4292BCDC1666FE46B8BC">
    <w:name w:val="4C95F8A5FC9F4292BCDC1666FE46B8BC"/>
    <w:rsid w:val="00F31C20"/>
  </w:style>
  <w:style w:type="paragraph" w:customStyle="1" w:styleId="CA6EFEFAF926405B9EDFEFE127389A67">
    <w:name w:val="CA6EFEFAF926405B9EDFEFE127389A67"/>
    <w:rsid w:val="00F31C20"/>
  </w:style>
  <w:style w:type="paragraph" w:customStyle="1" w:styleId="25044FD47BD949E2AFB76131E9CE3A38">
    <w:name w:val="25044FD47BD949E2AFB76131E9CE3A38"/>
    <w:rsid w:val="00F31C20"/>
  </w:style>
  <w:style w:type="paragraph" w:customStyle="1" w:styleId="791587A229D842F7864A2EF796F7744C">
    <w:name w:val="791587A229D842F7864A2EF796F7744C"/>
    <w:rsid w:val="00F31C20"/>
  </w:style>
  <w:style w:type="paragraph" w:customStyle="1" w:styleId="89A073F8B892494CBB2D1B518D702CDF">
    <w:name w:val="89A073F8B892494CBB2D1B518D702CDF"/>
    <w:rsid w:val="00F31C20"/>
  </w:style>
  <w:style w:type="paragraph" w:customStyle="1" w:styleId="9E799149E96E4C9F8E4BACA9E57E1D16">
    <w:name w:val="9E799149E96E4C9F8E4BACA9E57E1D16"/>
    <w:rsid w:val="00F31C20"/>
  </w:style>
  <w:style w:type="paragraph" w:customStyle="1" w:styleId="0B993C2C57964DB7AFF92544501B7D8A">
    <w:name w:val="0B993C2C57964DB7AFF92544501B7D8A"/>
    <w:rsid w:val="00F31C20"/>
  </w:style>
  <w:style w:type="paragraph" w:customStyle="1" w:styleId="5A5AE6F708CA43DABDD1F446E9036D73">
    <w:name w:val="5A5AE6F708CA43DABDD1F446E9036D73"/>
    <w:rsid w:val="009D6191"/>
  </w:style>
  <w:style w:type="paragraph" w:customStyle="1" w:styleId="EDC4BCE6EB084CB49708F9AE5737B4C4">
    <w:name w:val="EDC4BCE6EB084CB49708F9AE5737B4C4"/>
    <w:rsid w:val="009D6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854F-57EB-465D-BF36-960572FD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43C83193.dotm</Template>
  <TotalTime>0</TotalTime>
  <Pages>2</Pages>
  <Words>460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Marxer Moritz</dc:creator>
  <cp:lastModifiedBy>Frommelt Sonja</cp:lastModifiedBy>
  <cp:revision>2</cp:revision>
  <dcterms:created xsi:type="dcterms:W3CDTF">2018-06-11T09:16:00Z</dcterms:created>
  <dcterms:modified xsi:type="dcterms:W3CDTF">2018-06-11T09:16:00Z</dcterms:modified>
</cp:coreProperties>
</file>