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BE" w:rsidRDefault="00093EA0">
      <w:pPr>
        <w:spacing w:before="6" w:after="990"/>
        <w:ind w:left="3735" w:right="3725"/>
        <w:textAlignment w:val="baseline"/>
      </w:pPr>
      <w:r>
        <w:rPr>
          <w:noProof/>
          <w:lang w:val="de-CH" w:eastAsia="de-CH"/>
        </w:rPr>
        <w:drawing>
          <wp:inline distT="0" distB="0" distL="0" distR="0">
            <wp:extent cx="1447800" cy="70739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EA0" w:rsidRDefault="00093EA0" w:rsidP="00093EA0">
      <w:pPr>
        <w:spacing w:before="1" w:after="267" w:line="229" w:lineRule="exact"/>
        <w:ind w:left="72"/>
        <w:textAlignment w:val="baseline"/>
        <w:rPr>
          <w:rFonts w:ascii="Arial" w:eastAsia="Arial" w:hAnsi="Arial"/>
          <w:color w:val="000000"/>
          <w:spacing w:val="-2"/>
          <w:sz w:val="20"/>
          <w:lang w:val="de-DE"/>
        </w:rPr>
      </w:pPr>
      <w:r>
        <w:rPr>
          <w:rFonts w:ascii="Arial" w:eastAsia="Arial" w:hAnsi="Arial"/>
          <w:noProof/>
          <w:color w:val="000000"/>
          <w:spacing w:val="-2"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C603D" wp14:editId="7504BAC8">
                <wp:simplePos x="0" y="0"/>
                <wp:positionH relativeFrom="column">
                  <wp:posOffset>-45085</wp:posOffset>
                </wp:positionH>
                <wp:positionV relativeFrom="paragraph">
                  <wp:posOffset>205105</wp:posOffset>
                </wp:positionV>
                <wp:extent cx="2752725" cy="1000125"/>
                <wp:effectExtent l="0" t="0" r="28575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EA0" w:rsidRDefault="00093EA0" w:rsidP="00093EA0">
                            <w:pPr>
                              <w:spacing w:before="37" w:line="22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Finanzmarktaufsicht (FMA) Liechtenstein</w:t>
                            </w:r>
                          </w:p>
                          <w:p w:rsidR="00093EA0" w:rsidRDefault="00093EA0" w:rsidP="00093EA0">
                            <w:pPr>
                              <w:spacing w:before="1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r w:rsidRPr="00CB38FF"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Bereich Geldwäschereiprävention und Andere Finanzintermediäre</w:t>
                            </w:r>
                          </w:p>
                          <w:p w:rsidR="00093EA0" w:rsidRDefault="00093EA0" w:rsidP="00093EA0">
                            <w:pPr>
                              <w:spacing w:before="1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Landstrasse 109</w:t>
                            </w:r>
                          </w:p>
                          <w:p w:rsidR="00093EA0" w:rsidRDefault="00093EA0" w:rsidP="00093EA0">
                            <w:pPr>
                              <w:spacing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Postfach 279</w:t>
                            </w:r>
                          </w:p>
                          <w:p w:rsidR="00093EA0" w:rsidRDefault="00093EA0" w:rsidP="00093EA0"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9490 Vaduz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-3.55pt;margin-top:16.15pt;width:216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" fillcolor="white [3201]" strokeweight=".5pt">
                <v:stroke dashstyle="dash"/>
                <v:textbox>
                  <w:txbxContent>
                    <w:p w:rsidR="00093EA0" w:rsidRDefault="00093EA0" w:rsidP="00093EA0">
                      <w:pPr>
                        <w:spacing w:before="37" w:line="229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Finanzmarktaufsicht (FMA) Liechtenstein</w:t>
                      </w:r>
                    </w:p>
                    <w:p w:rsidR="00093EA0" w:rsidRDefault="00093EA0" w:rsidP="00093EA0">
                      <w:pPr>
                        <w:spacing w:before="1" w:line="22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</w:pPr>
                      <w:r w:rsidRPr="00CB38FF"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Bereich Geldwäschereiprävention und Andere Finanzintermediäre</w:t>
                      </w:r>
                    </w:p>
                    <w:p w:rsidR="00093EA0" w:rsidRDefault="00093EA0" w:rsidP="00093EA0">
                      <w:pPr>
                        <w:spacing w:before="1" w:line="22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</w:pPr>
                      <w:proofErr w:type="spellStart"/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Landstrasse</w:t>
                      </w:r>
                      <w:proofErr w:type="spellEnd"/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 xml:space="preserve"> 109</w:t>
                      </w:r>
                    </w:p>
                    <w:p w:rsidR="00093EA0" w:rsidRDefault="00093EA0" w:rsidP="00093EA0">
                      <w:pPr>
                        <w:spacing w:line="228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Postfach 279</w:t>
                      </w:r>
                    </w:p>
                    <w:p w:rsidR="00093EA0" w:rsidRDefault="00093EA0" w:rsidP="00093EA0"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9490 Vaduz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/>
          <w:color w:val="000000"/>
          <w:spacing w:val="-2"/>
          <w:sz w:val="20"/>
          <w:lang w:val="de-DE"/>
        </w:rPr>
        <w:t>Retour an:</w:t>
      </w:r>
    </w:p>
    <w:p w:rsidR="00093EA0" w:rsidRPr="00CB38FF" w:rsidRDefault="00093EA0" w:rsidP="00093EA0">
      <w:pPr>
        <w:rPr>
          <w:sz w:val="2"/>
          <w:lang w:val="de-CH"/>
        </w:rPr>
      </w:pPr>
    </w:p>
    <w:p w:rsidR="00DF0BBE" w:rsidRDefault="00093EA0" w:rsidP="00093EA0">
      <w:pPr>
        <w:spacing w:before="2400" w:line="274" w:lineRule="exact"/>
        <w:ind w:left="74"/>
        <w:textAlignment w:val="baseline"/>
        <w:rPr>
          <w:rFonts w:ascii="Arial" w:eastAsia="Arial" w:hAnsi="Arial"/>
          <w:b/>
          <w:color w:val="000000"/>
          <w:sz w:val="24"/>
          <w:lang w:val="de-DE"/>
        </w:rPr>
      </w:pPr>
      <w:r>
        <w:rPr>
          <w:rFonts w:ascii="Arial" w:eastAsia="Arial" w:hAnsi="Arial"/>
          <w:b/>
          <w:color w:val="000000"/>
          <w:sz w:val="24"/>
          <w:lang w:val="de-DE"/>
        </w:rPr>
        <w:t>Erklärung betreffend disziplinäre Unbescholtenheit</w:t>
      </w:r>
      <w:r w:rsidR="00B714A4">
        <w:rPr>
          <w:rFonts w:ascii="Arial" w:eastAsia="Arial" w:hAnsi="Arial"/>
          <w:b/>
          <w:color w:val="000000"/>
          <w:sz w:val="24"/>
          <w:lang w:val="de-DE"/>
        </w:rPr>
        <w:t xml:space="preserve"> (natürliche Person)</w:t>
      </w:r>
    </w:p>
    <w:p w:rsidR="00DF0BBE" w:rsidRDefault="00093EA0">
      <w:pPr>
        <w:spacing w:before="478" w:line="240" w:lineRule="exact"/>
        <w:ind w:left="72" w:right="72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Im Zusammenhang mit dem</w:t>
      </w:r>
      <w:r>
        <w:rPr>
          <w:rFonts w:ascii="Arial" w:eastAsia="Arial" w:hAnsi="Arial"/>
          <w:color w:val="808080"/>
          <w:sz w:val="20"/>
          <w:lang w:val="de-DE"/>
        </w:rPr>
        <w:t xml:space="preserve"> </w:t>
      </w:r>
      <w:sdt>
        <w:sdtPr>
          <w:rPr>
            <w:rFonts w:ascii="Arial" w:eastAsia="Arial" w:hAnsi="Arial"/>
            <w:color w:val="808080"/>
            <w:sz w:val="20"/>
            <w:lang w:val="de-DE"/>
          </w:rPr>
          <w:id w:val="1148016177"/>
          <w:placeholder>
            <w:docPart w:val="DefaultPlaceholder_1082065158"/>
          </w:placeholder>
          <w:text/>
        </w:sdtPr>
        <w:sdtEndPr/>
        <w:sdtContent>
          <w:r>
            <w:rPr>
              <w:rFonts w:ascii="Arial" w:eastAsia="Arial" w:hAnsi="Arial"/>
              <w:color w:val="808080"/>
              <w:sz w:val="20"/>
              <w:lang w:val="de-DE"/>
            </w:rPr>
            <w:t>ART DES ANTRAGS ANGEBEN</w:t>
          </w:r>
        </w:sdtContent>
      </w:sdt>
      <w:r>
        <w:rPr>
          <w:rFonts w:ascii="Arial" w:eastAsia="Arial" w:hAnsi="Arial"/>
          <w:color w:val="000000"/>
          <w:sz w:val="20"/>
          <w:lang w:val="de-DE"/>
        </w:rPr>
        <w:t xml:space="preserve"> gebe ich gegenüber der Finanzmarktaufsicht (FMA) Liechtenstein nachstehende Erklärung ab:</w:t>
      </w:r>
    </w:p>
    <w:p w:rsidR="00DF0BBE" w:rsidRDefault="00093EA0">
      <w:pPr>
        <w:spacing w:before="240" w:line="240" w:lineRule="exact"/>
        <w:ind w:left="72" w:right="72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Hiermit bestätige ich,</w:t>
      </w:r>
      <w:r>
        <w:rPr>
          <w:rFonts w:ascii="Arial" w:eastAsia="Arial" w:hAnsi="Arial"/>
          <w:color w:val="808080"/>
          <w:sz w:val="20"/>
          <w:lang w:val="de-DE"/>
        </w:rPr>
        <w:t xml:space="preserve"> </w:t>
      </w:r>
      <w:sdt>
        <w:sdtPr>
          <w:rPr>
            <w:rFonts w:ascii="Arial" w:eastAsia="Arial" w:hAnsi="Arial"/>
            <w:color w:val="808080"/>
            <w:sz w:val="20"/>
            <w:lang w:val="de-DE"/>
          </w:rPr>
          <w:id w:val="366810147"/>
          <w:placeholder>
            <w:docPart w:val="DefaultPlaceholder_1082065158"/>
          </w:placeholder>
          <w:text/>
        </w:sdtPr>
        <w:sdtEndPr/>
        <w:sdtContent>
          <w:r>
            <w:rPr>
              <w:rFonts w:ascii="Arial" w:eastAsia="Arial" w:hAnsi="Arial"/>
              <w:color w:val="808080"/>
              <w:sz w:val="20"/>
              <w:lang w:val="de-DE"/>
            </w:rPr>
            <w:t>VORNAME, NAME, ADRESSE</w:t>
          </w:r>
        </w:sdtContent>
      </w:sdt>
      <w:r>
        <w:rPr>
          <w:rFonts w:ascii="Arial" w:eastAsia="Arial" w:hAnsi="Arial"/>
          <w:color w:val="808080"/>
          <w:sz w:val="20"/>
          <w:lang w:val="de-DE"/>
        </w:rPr>
        <w:t>,</w:t>
      </w:r>
      <w:r>
        <w:rPr>
          <w:rFonts w:ascii="Arial" w:eastAsia="Arial" w:hAnsi="Arial"/>
          <w:color w:val="000000"/>
          <w:sz w:val="20"/>
          <w:lang w:val="de-DE"/>
        </w:rPr>
        <w:t xml:space="preserve"> dass bis zum Zeitpunkt dieser Antragstellung sowohl im Inland als auch im Ausland gegen mich kein rechtskräftiger disziplinarischer Entscheid wegen berufs</w:t>
      </w:r>
      <w:r>
        <w:rPr>
          <w:rFonts w:ascii="Arial" w:eastAsia="Arial" w:hAnsi="Arial"/>
          <w:color w:val="000000"/>
          <w:sz w:val="20"/>
          <w:lang w:val="de-DE"/>
        </w:rPr>
        <w:softHyphen/>
        <w:t>rechtlicher Verstösse ergangen ist.</w:t>
      </w:r>
    </w:p>
    <w:p w:rsidR="00DF0BBE" w:rsidRDefault="00093EA0">
      <w:pPr>
        <w:spacing w:before="493" w:line="228" w:lineRule="exact"/>
        <w:ind w:left="72"/>
        <w:textAlignment w:val="baseline"/>
        <w:rPr>
          <w:rFonts w:ascii="Arial" w:eastAsia="Arial" w:hAnsi="Arial"/>
          <w:b/>
          <w:color w:val="000000"/>
          <w:sz w:val="20"/>
          <w:lang w:val="de-DE"/>
        </w:rPr>
      </w:pPr>
      <w:r>
        <w:rPr>
          <w:rFonts w:ascii="Arial" w:eastAsia="Arial" w:hAnsi="Arial"/>
          <w:b/>
          <w:color w:val="000000"/>
          <w:sz w:val="20"/>
          <w:lang w:val="de-DE"/>
        </w:rPr>
        <w:t>Meldepflicht</w:t>
      </w:r>
    </w:p>
    <w:p w:rsidR="00DF0BBE" w:rsidRDefault="00093EA0">
      <w:pPr>
        <w:spacing w:line="239" w:lineRule="exact"/>
        <w:ind w:left="72" w:right="72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Ich nehme zur Kenntnis, dass jede Änderung, die für die Beurteilung der Vertrauenswürdigkeit nach Art. 6 des Treuhändergesetzes (TrHG) erforderlich ist, der FMA unverzüglich nach Kenntniserlangung schriftlich mitzuteilen ist.</w:t>
      </w:r>
    </w:p>
    <w:sdt>
      <w:sdtPr>
        <w:rPr>
          <w:rFonts w:ascii="Arial" w:eastAsia="Arial" w:hAnsi="Arial"/>
          <w:color w:val="808080"/>
          <w:sz w:val="20"/>
          <w:lang w:val="de-DE"/>
        </w:rPr>
        <w:id w:val="-620755059"/>
        <w:placeholder>
          <w:docPart w:val="DefaultPlaceholder_1082065158"/>
        </w:placeholder>
        <w:text/>
      </w:sdtPr>
      <w:sdtEndPr/>
      <w:sdtContent>
        <w:p w:rsidR="00DF0BBE" w:rsidRDefault="00093EA0">
          <w:pPr>
            <w:spacing w:before="493" w:after="456" w:line="227" w:lineRule="exact"/>
            <w:ind w:left="72"/>
            <w:textAlignment w:val="baseline"/>
            <w:rPr>
              <w:rFonts w:ascii="Arial" w:eastAsia="Arial" w:hAnsi="Arial"/>
              <w:color w:val="808080"/>
              <w:sz w:val="20"/>
              <w:lang w:val="de-DE"/>
            </w:rPr>
          </w:pPr>
          <w:r>
            <w:rPr>
              <w:rFonts w:ascii="Arial" w:eastAsia="Arial" w:hAnsi="Arial"/>
              <w:color w:val="808080"/>
              <w:sz w:val="20"/>
              <w:lang w:val="de-DE"/>
            </w:rPr>
            <w:t>VORNAME, NAME</w:t>
          </w:r>
        </w:p>
      </w:sdtContent>
    </w:sdt>
    <w:p w:rsidR="00DF0BBE" w:rsidRDefault="00736A4E">
      <w:pPr>
        <w:tabs>
          <w:tab w:val="left" w:pos="4104"/>
        </w:tabs>
        <w:spacing w:before="32" w:after="2117" w:line="228" w:lineRule="exact"/>
        <w:ind w:left="72"/>
        <w:textAlignment w:val="baseline"/>
        <w:rPr>
          <w:rFonts w:ascii="Arial" w:eastAsia="Arial" w:hAnsi="Arial"/>
          <w:b/>
          <w:color w:val="000000"/>
          <w:sz w:val="20"/>
          <w:lang w:val="de-DE"/>
        </w:rPr>
      </w:pPr>
      <w:r>
        <w:pict>
          <v:line id="_x0000_s1026" style="position:absolute;left:0;text-align:left;z-index:251655680;mso-position-horizontal-relative:page;mso-position-vertical-relative:page" from="59.3pt,522.5pt" to="512.95pt,522.5pt" strokeweight=".95pt">
            <w10:wrap anchorx="page" anchory="page"/>
          </v:line>
        </w:pict>
      </w:r>
      <w:r w:rsidR="00093EA0">
        <w:rPr>
          <w:rFonts w:ascii="Arial" w:eastAsia="Arial" w:hAnsi="Arial"/>
          <w:b/>
          <w:color w:val="000000"/>
          <w:sz w:val="20"/>
          <w:lang w:val="de-DE"/>
        </w:rPr>
        <w:t>(Vorname, Name)</w:t>
      </w:r>
      <w:r w:rsidR="00093EA0">
        <w:rPr>
          <w:rFonts w:ascii="Arial" w:eastAsia="Arial" w:hAnsi="Arial"/>
          <w:b/>
          <w:color w:val="000000"/>
          <w:sz w:val="20"/>
          <w:lang w:val="de-DE"/>
        </w:rPr>
        <w:tab/>
        <w:t>(Ort, Datum und Unterschrift)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0"/>
      </w:tblGrid>
      <w:tr w:rsidR="00DF0BBE" w:rsidRPr="006A7AE9">
        <w:trPr>
          <w:trHeight w:hRule="exact" w:val="1771"/>
        </w:trPr>
        <w:tc>
          <w:tcPr>
            <w:tcW w:w="9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BBE" w:rsidRDefault="00093EA0">
            <w:pPr>
              <w:numPr>
                <w:ilvl w:val="0"/>
                <w:numId w:val="1"/>
              </w:numPr>
              <w:tabs>
                <w:tab w:val="clear" w:pos="360"/>
                <w:tab w:val="left" w:pos="936"/>
              </w:tabs>
              <w:spacing w:before="88" w:line="208" w:lineRule="exact"/>
              <w:ind w:left="936" w:right="144" w:hanging="360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 xml:space="preserve">Kann eine vollständige Erklärung </w:t>
            </w:r>
            <w:r>
              <w:rPr>
                <w:rFonts w:ascii="Arial" w:eastAsia="Arial" w:hAnsi="Arial"/>
                <w:b/>
                <w:color w:val="000000"/>
                <w:sz w:val="18"/>
                <w:lang w:val="de-DE"/>
              </w:rPr>
              <w:t xml:space="preserve">nicht 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abgegeben werden, ist jedenfalls eine entsprechend ausführliche Begründung in schriftlicher Form bei der FMA einzureichen.</w:t>
            </w:r>
          </w:p>
          <w:p w:rsidR="00DF0BBE" w:rsidRDefault="00093EA0">
            <w:pPr>
              <w:numPr>
                <w:ilvl w:val="0"/>
                <w:numId w:val="1"/>
              </w:numPr>
              <w:tabs>
                <w:tab w:val="clear" w:pos="360"/>
                <w:tab w:val="left" w:pos="936"/>
              </w:tabs>
              <w:spacing w:before="9" w:line="208" w:lineRule="exact"/>
              <w:ind w:left="936" w:right="144" w:hanging="360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Werden unwahre Angaben gemacht oder wesentliche Tatsachen verschwiegen, ist die FMA in Erfüllung des Tatbestandes von § 293 Strafgesetzbuch (Fälschung eines Beweismittels) verpflichtet, Anzeige an die liech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softHyphen/>
              <w:t>tensteinische Staatsanwaltschaft zu erstatten.</w:t>
            </w:r>
          </w:p>
          <w:p w:rsidR="00DF0BBE" w:rsidRDefault="00093EA0">
            <w:pPr>
              <w:numPr>
                <w:ilvl w:val="0"/>
                <w:numId w:val="1"/>
              </w:numPr>
              <w:tabs>
                <w:tab w:val="clear" w:pos="360"/>
                <w:tab w:val="left" w:pos="936"/>
              </w:tabs>
              <w:spacing w:before="7" w:after="172" w:line="208" w:lineRule="exact"/>
              <w:ind w:left="936" w:right="144" w:hanging="360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Die Bewilligung wird nach Art. 23 Abs. 1 Bst. a TrHG von der FMA widerrufen, wenn der Bewilligungsinha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softHyphen/>
              <w:t>ber sie durch falsche Angaben erschlichen oder auf sonstige rechtswidrige Weise erhalten hat.</w:t>
            </w:r>
          </w:p>
        </w:tc>
      </w:tr>
    </w:tbl>
    <w:p w:rsidR="00DF0BBE" w:rsidRPr="00093EA0" w:rsidRDefault="00DF0BBE">
      <w:pPr>
        <w:spacing w:after="1424" w:line="20" w:lineRule="exact"/>
        <w:rPr>
          <w:lang w:val="de-CH"/>
        </w:rPr>
      </w:pPr>
    </w:p>
    <w:p w:rsidR="00DF0BBE" w:rsidRDefault="00093EA0">
      <w:pPr>
        <w:spacing w:before="15" w:line="173" w:lineRule="exact"/>
        <w:ind w:left="72"/>
        <w:jc w:val="center"/>
        <w:textAlignment w:val="baseline"/>
        <w:rPr>
          <w:rFonts w:ascii="Arial" w:eastAsia="Arial" w:hAnsi="Arial"/>
          <w:color w:val="000000"/>
          <w:spacing w:val="7"/>
          <w:sz w:val="16"/>
          <w:lang w:val="de-DE"/>
        </w:rPr>
      </w:pPr>
      <w:r>
        <w:rPr>
          <w:rFonts w:ascii="Arial" w:eastAsia="Arial" w:hAnsi="Arial"/>
          <w:color w:val="000000"/>
          <w:spacing w:val="7"/>
          <w:sz w:val="16"/>
          <w:lang w:val="de-DE"/>
        </w:rPr>
        <w:t>Landstrasse 109 • Postfach 279 • 9490 Vaduz • Liechtenstein</w:t>
      </w:r>
    </w:p>
    <w:p w:rsidR="00DF0BBE" w:rsidRDefault="00093EA0">
      <w:pPr>
        <w:spacing w:line="173" w:lineRule="exact"/>
        <w:ind w:left="72"/>
        <w:jc w:val="center"/>
        <w:textAlignment w:val="baseline"/>
        <w:rPr>
          <w:rFonts w:ascii="Arial" w:eastAsia="Arial" w:hAnsi="Arial"/>
          <w:color w:val="000000"/>
          <w:spacing w:val="8"/>
          <w:sz w:val="16"/>
          <w:lang w:val="de-DE"/>
        </w:rPr>
      </w:pPr>
      <w:r>
        <w:rPr>
          <w:rFonts w:ascii="Arial" w:eastAsia="Arial" w:hAnsi="Arial"/>
          <w:color w:val="000000"/>
          <w:spacing w:val="8"/>
          <w:sz w:val="16"/>
          <w:lang w:val="de-DE"/>
        </w:rPr>
        <w:t xml:space="preserve">Telefon +423 236 73 73 • Telefax +423 236 73 74 • </w:t>
      </w:r>
      <w:hyperlink r:id="rId7">
        <w:r>
          <w:rPr>
            <w:rFonts w:ascii="Arial" w:eastAsia="Arial" w:hAnsi="Arial"/>
            <w:color w:val="0000FF"/>
            <w:spacing w:val="8"/>
            <w:sz w:val="16"/>
            <w:u w:val="single"/>
            <w:lang w:val="de-DE"/>
          </w:rPr>
          <w:t>www.fma</w:t>
        </w:r>
      </w:hyperlink>
      <w:r>
        <w:rPr>
          <w:rFonts w:ascii="Arial" w:eastAsia="Arial" w:hAnsi="Arial"/>
          <w:color w:val="0000FF"/>
          <w:spacing w:val="8"/>
          <w:sz w:val="16"/>
          <w:u w:val="single"/>
          <w:lang w:val="de-DE"/>
        </w:rPr>
        <w:t>-li.li</w:t>
      </w:r>
      <w:r>
        <w:rPr>
          <w:rFonts w:ascii="Arial" w:eastAsia="Arial" w:hAnsi="Arial"/>
          <w:color w:val="000000"/>
          <w:spacing w:val="8"/>
          <w:sz w:val="16"/>
          <w:lang w:val="de-DE"/>
        </w:rPr>
        <w:t xml:space="preserve"> • </w:t>
      </w:r>
      <w:hyperlink r:id="rId8">
        <w:r>
          <w:rPr>
            <w:rFonts w:ascii="Arial" w:eastAsia="Arial" w:hAnsi="Arial"/>
            <w:color w:val="0000FF"/>
            <w:spacing w:val="8"/>
            <w:sz w:val="16"/>
            <w:u w:val="single"/>
            <w:lang w:val="de-DE"/>
          </w:rPr>
          <w:t>info@fma</w:t>
        </w:r>
      </w:hyperlink>
      <w:r>
        <w:rPr>
          <w:rFonts w:ascii="Arial" w:eastAsia="Arial" w:hAnsi="Arial"/>
          <w:color w:val="0000FF"/>
          <w:spacing w:val="8"/>
          <w:sz w:val="16"/>
          <w:u w:val="single"/>
          <w:lang w:val="de-DE"/>
        </w:rPr>
        <w:t>-li.li</w:t>
      </w:r>
      <w:r>
        <w:rPr>
          <w:rFonts w:ascii="Arial" w:eastAsia="Arial" w:hAnsi="Arial"/>
          <w:color w:val="000000"/>
          <w:spacing w:val="8"/>
          <w:sz w:val="16"/>
          <w:lang w:val="de-DE"/>
        </w:rPr>
        <w:t xml:space="preserve"> </w:t>
      </w:r>
    </w:p>
    <w:sectPr w:rsidR="00DF0BBE">
      <w:pgSz w:w="11899" w:h="16843"/>
      <w:pgMar w:top="800" w:right="1084" w:bottom="151" w:left="10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05F8E"/>
    <w:multiLevelType w:val="multilevel"/>
    <w:tmpl w:val="40926CE0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18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37QPyruxiyvYymDbgaRv9j9G1kM=" w:salt="ZVMqhKTHNdtiogWSnHITag==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DF0BBE"/>
    <w:rsid w:val="00093EA0"/>
    <w:rsid w:val="002F621E"/>
    <w:rsid w:val="006A7AE9"/>
    <w:rsid w:val="00736A4E"/>
    <w:rsid w:val="00B714A4"/>
    <w:rsid w:val="00DF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3E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3EA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093EA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3E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3EA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093E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ma-li.l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ma-li.li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7DE065-0A8E-4908-9CE5-5C7F539766E4}"/>
      </w:docPartPr>
      <w:docPartBody>
        <w:p w:rsidR="008A3FA8" w:rsidRDefault="00277198">
          <w:r w:rsidRPr="00F225E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198"/>
    <w:rsid w:val="00140ADD"/>
    <w:rsid w:val="00277198"/>
    <w:rsid w:val="008A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7719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7719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LLV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Stürzenbaum Nicole</dc:creator>
  <cp:lastModifiedBy>Eleganti Pia</cp:lastModifiedBy>
  <cp:revision>2</cp:revision>
  <dcterms:created xsi:type="dcterms:W3CDTF">2020-07-01T05:42:00Z</dcterms:created>
  <dcterms:modified xsi:type="dcterms:W3CDTF">2020-07-01T05:42:00Z</dcterms:modified>
</cp:coreProperties>
</file>